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90" w:rsidRPr="00387790" w:rsidRDefault="00387790" w:rsidP="00387790">
      <w:pPr>
        <w:spacing w:after="0" w:line="240" w:lineRule="auto"/>
        <w:ind w:firstLine="567"/>
        <w:jc w:val="center"/>
        <w:rPr>
          <w:rFonts w:ascii="Times New Roman" w:hAnsi="Times New Roman" w:cs="Times New Roman"/>
          <w:b/>
          <w:i/>
          <w:color w:val="FF0000"/>
          <w:sz w:val="44"/>
          <w:szCs w:val="44"/>
        </w:rPr>
      </w:pPr>
      <w:r w:rsidRPr="00387790">
        <w:rPr>
          <w:rFonts w:ascii="Times New Roman" w:hAnsi="Times New Roman" w:cs="Times New Roman"/>
          <w:b/>
          <w:i/>
          <w:color w:val="FF0000"/>
          <w:sz w:val="44"/>
          <w:szCs w:val="44"/>
        </w:rPr>
        <w:t>Точечный массаж для профилактики и лечения насморка (по А. А. Уманской)</w:t>
      </w: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 xml:space="preserve"> Каждый орган имеет свое представительство (зону) на коже, куда посылает информацию о своем состоянии и откуда получает информацию обо всех изменениях внешней среды. Таких представителей на коже тысячи. Некоторые из них являются основными, так как связаны с важнейшими регуляторами жизнедеятельности организма.</w:t>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При возникновении нарушений в области кожи и регуляторов могут ухудшаться защитные свойства связанного с ними участка слизистой верхних дыхательных путей. И, наоборот, при возникновении воспалительных процессов или дегенеративных изменений в слизистой появляются нарушения в области кожи и регуляторов.</w:t>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 xml:space="preserve">Точечный самомассаж — это надавливание подушечками пальцев на кожу и мышечный слой в месте расположения осязательных и </w:t>
      </w:r>
      <w:proofErr w:type="spellStart"/>
      <w:r w:rsidRPr="00387790">
        <w:rPr>
          <w:rFonts w:ascii="Times New Roman" w:hAnsi="Times New Roman" w:cs="Times New Roman"/>
          <w:sz w:val="28"/>
          <w:szCs w:val="28"/>
        </w:rPr>
        <w:t>проприоцептивных</w:t>
      </w:r>
      <w:proofErr w:type="spellEnd"/>
      <w:r w:rsidRPr="00387790">
        <w:rPr>
          <w:rFonts w:ascii="Times New Roman" w:hAnsi="Times New Roman" w:cs="Times New Roman"/>
          <w:sz w:val="28"/>
          <w:szCs w:val="28"/>
        </w:rPr>
        <w:t xml:space="preserve"> точек и разветвлений нервов. Подобный массаж, оказывая возбуждающее или тормозящее влияние, при комплексном воздействии дает хорошие результаты, особенно в тех случаях, когда сочетается с «общением» со своим телом в игровой ситуации и мысленным проговариванием ласковых слов («милый», «добрый», «хороший»).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самомассаж активных точек на подошвах и пальцах ног, некоторых точек на голове, лице и ушах, а также на пальцах рук.</w:t>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 xml:space="preserve">Насморк - одна из ступеней развития разнообразных заболеваний. Массаж активных жизненных точек повышает защитные свойства слизистых оболочек носа, глотки, гортани, трахеи, бронхов и других органов человека. Под действием массажа организм начинает вырабатывать свои собственные </w:t>
      </w:r>
      <w:r w:rsidRPr="00387790">
        <w:rPr>
          <w:rFonts w:ascii="Times New Roman" w:hAnsi="Times New Roman" w:cs="Times New Roman"/>
          <w:sz w:val="28"/>
          <w:szCs w:val="28"/>
        </w:rPr>
        <w:lastRenderedPageBreak/>
        <w:t>лекарства, такие как интерферон, которые намного эффективнее и безопаснее таблеток.</w:t>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Приемы точеного массажа надо выполнять по порядку, массируя точку за точкой.</w:t>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от себя вправо (тонизирующее воздействие). 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затем растирать ее целенаправленно по центростремительной спирали — от себя влево.</w:t>
      </w:r>
    </w:p>
    <w:p w:rsidR="00387790" w:rsidRPr="00387790" w:rsidRDefault="00387790" w:rsidP="00387790">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646430</wp:posOffset>
            </wp:positionH>
            <wp:positionV relativeFrom="paragraph">
              <wp:posOffset>203200</wp:posOffset>
            </wp:positionV>
            <wp:extent cx="4448810" cy="3328670"/>
            <wp:effectExtent l="400050" t="342900" r="504190" b="328930"/>
            <wp:wrapTight wrapText="bothSides">
              <wp:wrapPolygon edited="0">
                <wp:start x="20348" y="-2225"/>
                <wp:lineTo x="6289" y="-371"/>
                <wp:lineTo x="185" y="0"/>
                <wp:lineTo x="-1942" y="494"/>
                <wp:lineTo x="-1572" y="3709"/>
                <wp:lineTo x="-1202" y="7664"/>
                <wp:lineTo x="-740" y="11620"/>
                <wp:lineTo x="-462" y="15576"/>
                <wp:lineTo x="-92" y="19531"/>
                <wp:lineTo x="185" y="23734"/>
                <wp:lineTo x="555" y="23734"/>
                <wp:lineTo x="1480" y="23734"/>
                <wp:lineTo x="3792" y="23611"/>
                <wp:lineTo x="3700" y="23487"/>
                <wp:lineTo x="6937" y="23487"/>
                <wp:lineTo x="24048" y="21880"/>
                <wp:lineTo x="24048" y="21509"/>
                <wp:lineTo x="23770" y="19655"/>
                <wp:lineTo x="23770" y="19531"/>
                <wp:lineTo x="23493" y="17677"/>
                <wp:lineTo x="23493" y="17554"/>
                <wp:lineTo x="23308" y="15699"/>
                <wp:lineTo x="23308" y="15576"/>
                <wp:lineTo x="23031" y="13721"/>
                <wp:lineTo x="23031" y="13598"/>
                <wp:lineTo x="22753" y="11744"/>
                <wp:lineTo x="22753" y="11620"/>
                <wp:lineTo x="22568" y="9889"/>
                <wp:lineTo x="22476" y="9642"/>
                <wp:lineTo x="22291" y="7788"/>
                <wp:lineTo x="22291" y="7664"/>
                <wp:lineTo x="22106" y="5810"/>
                <wp:lineTo x="22106" y="5686"/>
                <wp:lineTo x="21828" y="3832"/>
                <wp:lineTo x="21828" y="3709"/>
                <wp:lineTo x="21643" y="1854"/>
                <wp:lineTo x="21643" y="1731"/>
                <wp:lineTo x="21366" y="-124"/>
                <wp:lineTo x="21181" y="-2225"/>
                <wp:lineTo x="20348" y="-2225"/>
              </wp:wrapPolygon>
            </wp:wrapTight>
            <wp:docPr id="1" name="Рисунок 1" descr="G:\Мои рисунки 123\фото\фото последнее\100_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ои рисунки 123\фото\фото последнее\100_1901.JPG"/>
                    <pic:cNvPicPr>
                      <a:picLocks noChangeAspect="1" noChangeArrowheads="1"/>
                    </pic:cNvPicPr>
                  </pic:nvPicPr>
                  <pic:blipFill>
                    <a:blip r:embed="rId4" cstate="print"/>
                    <a:srcRect/>
                    <a:stretch>
                      <a:fillRect/>
                    </a:stretch>
                  </pic:blipFill>
                  <pic:spPr bwMode="auto">
                    <a:xfrm>
                      <a:off x="0" y="0"/>
                      <a:ext cx="4448810" cy="332867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 xml:space="preserve"> </w:t>
      </w: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b/>
          <w:i/>
          <w:color w:val="0070C0"/>
          <w:sz w:val="28"/>
          <w:szCs w:val="28"/>
        </w:rPr>
      </w:pPr>
      <w:r w:rsidRPr="00387790">
        <w:rPr>
          <w:rFonts w:ascii="Times New Roman" w:hAnsi="Times New Roman" w:cs="Times New Roman"/>
          <w:b/>
          <w:i/>
          <w:color w:val="0070C0"/>
          <w:sz w:val="28"/>
          <w:szCs w:val="28"/>
        </w:rPr>
        <w:t>Зона 1</w:t>
      </w:r>
    </w:p>
    <w:p w:rsidR="00387790" w:rsidRPr="00387790" w:rsidRDefault="00387790" w:rsidP="00387790">
      <w:pPr>
        <w:spacing w:after="0" w:line="360" w:lineRule="auto"/>
        <w:ind w:firstLine="567"/>
        <w:jc w:val="both"/>
        <w:rPr>
          <w:rFonts w:ascii="Times New Roman" w:hAnsi="Times New Roman" w:cs="Times New Roman"/>
          <w:sz w:val="28"/>
          <w:szCs w:val="28"/>
        </w:rPr>
      </w:pPr>
      <w:proofErr w:type="gramStart"/>
      <w:r w:rsidRPr="00387790">
        <w:rPr>
          <w:rFonts w:ascii="Times New Roman" w:hAnsi="Times New Roman" w:cs="Times New Roman"/>
          <w:sz w:val="28"/>
          <w:szCs w:val="28"/>
        </w:rPr>
        <w:t>Связана</w:t>
      </w:r>
      <w:proofErr w:type="gramEnd"/>
      <w:r w:rsidRPr="00387790">
        <w:rPr>
          <w:rFonts w:ascii="Times New Roman" w:hAnsi="Times New Roman" w:cs="Times New Roman"/>
          <w:sz w:val="28"/>
          <w:szCs w:val="28"/>
        </w:rPr>
        <w:t xml:space="preserve"> с костным мозгом грудины, сердцем, со слизистой оболочкой трахеи. При       массаже этой зоны уменьшаются кашель, боль за грудиной, нормализуется кроветворение.</w:t>
      </w:r>
    </w:p>
    <w:p w:rsidR="00387790" w:rsidRPr="00387790" w:rsidRDefault="00387790" w:rsidP="00387790">
      <w:pPr>
        <w:spacing w:after="0" w:line="360" w:lineRule="auto"/>
        <w:ind w:firstLine="567"/>
        <w:jc w:val="both"/>
        <w:rPr>
          <w:rFonts w:ascii="Times New Roman" w:hAnsi="Times New Roman" w:cs="Times New Roman"/>
          <w:sz w:val="28"/>
          <w:szCs w:val="28"/>
        </w:rPr>
      </w:pPr>
    </w:p>
    <w:p w:rsidR="00387790" w:rsidRPr="00387790" w:rsidRDefault="00387790" w:rsidP="00387790">
      <w:pPr>
        <w:spacing w:after="0" w:line="360" w:lineRule="auto"/>
        <w:ind w:firstLine="567"/>
        <w:jc w:val="both"/>
        <w:rPr>
          <w:rFonts w:ascii="Times New Roman" w:hAnsi="Times New Roman" w:cs="Times New Roman"/>
          <w:b/>
          <w:i/>
          <w:color w:val="0070C0"/>
          <w:sz w:val="28"/>
          <w:szCs w:val="28"/>
        </w:rPr>
      </w:pPr>
      <w:r w:rsidRPr="00387790">
        <w:rPr>
          <w:rFonts w:ascii="Times New Roman" w:hAnsi="Times New Roman" w:cs="Times New Roman"/>
          <w:b/>
          <w:i/>
          <w:color w:val="0070C0"/>
          <w:sz w:val="28"/>
          <w:szCs w:val="28"/>
        </w:rPr>
        <w:lastRenderedPageBreak/>
        <w:t>Зона 2</w:t>
      </w:r>
    </w:p>
    <w:p w:rsidR="00387790" w:rsidRPr="00387790" w:rsidRDefault="00387790" w:rsidP="00387790">
      <w:pPr>
        <w:spacing w:after="0" w:line="360" w:lineRule="auto"/>
        <w:ind w:firstLine="567"/>
        <w:jc w:val="both"/>
        <w:rPr>
          <w:rFonts w:ascii="Times New Roman" w:hAnsi="Times New Roman" w:cs="Times New Roman"/>
          <w:sz w:val="28"/>
          <w:szCs w:val="28"/>
        </w:rPr>
      </w:pPr>
      <w:proofErr w:type="gramStart"/>
      <w:r w:rsidRPr="00387790">
        <w:rPr>
          <w:rFonts w:ascii="Times New Roman" w:hAnsi="Times New Roman" w:cs="Times New Roman"/>
          <w:sz w:val="28"/>
          <w:szCs w:val="28"/>
        </w:rPr>
        <w:t>Связана</w:t>
      </w:r>
      <w:proofErr w:type="gramEnd"/>
      <w:r w:rsidRPr="00387790">
        <w:rPr>
          <w:rFonts w:ascii="Times New Roman" w:hAnsi="Times New Roman" w:cs="Times New Roman"/>
          <w:sz w:val="28"/>
          <w:szCs w:val="28"/>
        </w:rPr>
        <w:t xml:space="preserve"> с вилочковой железой (тимусом), слизистой оболочкой трахеи, глотки. При ее массаже повышается сопротивляемость инфекционным заболеваниям.</w:t>
      </w:r>
    </w:p>
    <w:p w:rsidR="00387790" w:rsidRPr="00387790" w:rsidRDefault="00387790" w:rsidP="00387790">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60500" cy="418020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60500" cy="4180205"/>
                    </a:xfrm>
                    <a:prstGeom prst="rect">
                      <a:avLst/>
                    </a:prstGeom>
                    <a:noFill/>
                    <a:ln w="9525">
                      <a:noFill/>
                      <a:miter lim="800000"/>
                      <a:headEnd/>
                      <a:tailEnd/>
                    </a:ln>
                  </pic:spPr>
                </pic:pic>
              </a:graphicData>
            </a:graphic>
          </wp:inline>
        </w:drawing>
      </w:r>
    </w:p>
    <w:p w:rsidR="00387790" w:rsidRPr="00387790" w:rsidRDefault="00387790" w:rsidP="00387790">
      <w:pPr>
        <w:spacing w:after="0" w:line="360" w:lineRule="auto"/>
        <w:ind w:firstLine="567"/>
        <w:jc w:val="both"/>
        <w:rPr>
          <w:rFonts w:ascii="Times New Roman" w:hAnsi="Times New Roman" w:cs="Times New Roman"/>
          <w:b/>
          <w:i/>
          <w:color w:val="0070C0"/>
          <w:sz w:val="28"/>
          <w:szCs w:val="28"/>
        </w:rPr>
      </w:pPr>
      <w:r w:rsidRPr="00387790">
        <w:rPr>
          <w:rFonts w:ascii="Times New Roman" w:hAnsi="Times New Roman" w:cs="Times New Roman"/>
          <w:b/>
          <w:i/>
          <w:color w:val="0070C0"/>
          <w:sz w:val="28"/>
          <w:szCs w:val="28"/>
        </w:rPr>
        <w:t>Зона 3</w:t>
      </w:r>
    </w:p>
    <w:p w:rsidR="00387790" w:rsidRPr="00387790" w:rsidRDefault="00387790" w:rsidP="00387790">
      <w:pPr>
        <w:spacing w:after="0" w:line="360" w:lineRule="auto"/>
        <w:ind w:firstLine="567"/>
        <w:jc w:val="both"/>
        <w:rPr>
          <w:rFonts w:ascii="Times New Roman" w:hAnsi="Times New Roman" w:cs="Times New Roman"/>
          <w:sz w:val="28"/>
          <w:szCs w:val="28"/>
        </w:rPr>
      </w:pPr>
      <w:proofErr w:type="gramStart"/>
      <w:r w:rsidRPr="00387790">
        <w:rPr>
          <w:rFonts w:ascii="Times New Roman" w:hAnsi="Times New Roman" w:cs="Times New Roman"/>
          <w:sz w:val="28"/>
          <w:szCs w:val="28"/>
        </w:rPr>
        <w:t>Связана</w:t>
      </w:r>
      <w:proofErr w:type="gramEnd"/>
      <w:r w:rsidRPr="00387790">
        <w:rPr>
          <w:rFonts w:ascii="Times New Roman" w:hAnsi="Times New Roman" w:cs="Times New Roman"/>
          <w:sz w:val="28"/>
          <w:szCs w:val="28"/>
        </w:rPr>
        <w:t xml:space="preserve"> со щитовидной железой, слизистой оболочкой гортани. При воздействии на нее нормализуется химический состав крови, голос становится чистым и звонким.</w:t>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Зоны 4 и 5</w:t>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 xml:space="preserve">Зоны шеи связаны с важнейшими ганглиями - регуляторами деятельности всех сосудов головы и тела, а также со слизистой оболочкой задней стенки гортани, которая под влиянием дыма, пыли и вирусов наиболее часто воспаляется. Фарингит — очень коварное заболевание. Массаж зон шеи ведет к нормализации </w:t>
      </w:r>
      <w:proofErr w:type="spellStart"/>
      <w:r w:rsidRPr="00387790">
        <w:rPr>
          <w:rFonts w:ascii="Times New Roman" w:hAnsi="Times New Roman" w:cs="Times New Roman"/>
          <w:sz w:val="28"/>
          <w:szCs w:val="28"/>
        </w:rPr>
        <w:t>вегето-сосудистого</w:t>
      </w:r>
      <w:proofErr w:type="spellEnd"/>
      <w:r w:rsidRPr="00387790">
        <w:rPr>
          <w:rFonts w:ascii="Times New Roman" w:hAnsi="Times New Roman" w:cs="Times New Roman"/>
          <w:sz w:val="28"/>
          <w:szCs w:val="28"/>
        </w:rPr>
        <w:t xml:space="preserve"> тонуса, исчезают головокружения, головные боли в   затылке и шее, уменьшаются явления фарингита. Шею сзади </w:t>
      </w:r>
      <w:proofErr w:type="gramStart"/>
      <w:r w:rsidRPr="00387790">
        <w:rPr>
          <w:rFonts w:ascii="Times New Roman" w:hAnsi="Times New Roman" w:cs="Times New Roman"/>
          <w:sz w:val="28"/>
          <w:szCs w:val="28"/>
        </w:rPr>
        <w:t>необ­ходимо</w:t>
      </w:r>
      <w:proofErr w:type="gramEnd"/>
      <w:r w:rsidRPr="00387790">
        <w:rPr>
          <w:rFonts w:ascii="Times New Roman" w:hAnsi="Times New Roman" w:cs="Times New Roman"/>
          <w:sz w:val="28"/>
          <w:szCs w:val="28"/>
        </w:rPr>
        <w:t xml:space="preserve"> массировать сверху вниз.</w:t>
      </w:r>
    </w:p>
    <w:p w:rsidR="00387790" w:rsidRPr="00387790" w:rsidRDefault="00387790" w:rsidP="00387790">
      <w:pPr>
        <w:spacing w:after="0" w:line="360" w:lineRule="auto"/>
        <w:ind w:firstLine="567"/>
        <w:jc w:val="cente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w:drawing>
          <wp:inline distT="0" distB="0" distL="0" distR="0">
            <wp:extent cx="1402814" cy="9345880"/>
            <wp:effectExtent l="19050" t="0" r="6886"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411279" cy="9402276"/>
                    </a:xfrm>
                    <a:prstGeom prst="rect">
                      <a:avLst/>
                    </a:prstGeom>
                    <a:noFill/>
                    <a:ln w="9525">
                      <a:noFill/>
                      <a:miter lim="800000"/>
                      <a:headEnd/>
                      <a:tailEnd/>
                    </a:ln>
                  </pic:spPr>
                </pic:pic>
              </a:graphicData>
            </a:graphic>
          </wp:inline>
        </w:drawing>
      </w:r>
      <w:r w:rsidRPr="00387790">
        <w:rPr>
          <w:rFonts w:ascii="Times New Roman" w:hAnsi="Times New Roman" w:cs="Times New Roman"/>
          <w:sz w:val="28"/>
          <w:szCs w:val="28"/>
        </w:rPr>
        <w:t xml:space="preserve">          </w:t>
      </w:r>
    </w:p>
    <w:p w:rsidR="00397999" w:rsidRDefault="00397999" w:rsidP="00387790">
      <w:pPr>
        <w:spacing w:after="0" w:line="360" w:lineRule="auto"/>
        <w:ind w:firstLine="567"/>
        <w:jc w:val="both"/>
        <w:rPr>
          <w:rFonts w:ascii="Times New Roman" w:hAnsi="Times New Roman" w:cs="Times New Roman"/>
          <w:sz w:val="28"/>
          <w:szCs w:val="28"/>
          <w:lang w:val="en-US"/>
        </w:rPr>
      </w:pPr>
    </w:p>
    <w:p w:rsidR="00387790" w:rsidRPr="00387790" w:rsidRDefault="00387790" w:rsidP="00387790">
      <w:pPr>
        <w:spacing w:after="0" w:line="360" w:lineRule="auto"/>
        <w:ind w:firstLine="567"/>
        <w:jc w:val="both"/>
        <w:rPr>
          <w:rFonts w:ascii="Times New Roman" w:hAnsi="Times New Roman" w:cs="Times New Roman"/>
          <w:b/>
          <w:i/>
          <w:color w:val="0070C0"/>
          <w:sz w:val="28"/>
          <w:szCs w:val="28"/>
        </w:rPr>
      </w:pPr>
      <w:r w:rsidRPr="00387790">
        <w:rPr>
          <w:rFonts w:ascii="Times New Roman" w:hAnsi="Times New Roman" w:cs="Times New Roman"/>
          <w:sz w:val="28"/>
          <w:szCs w:val="28"/>
        </w:rPr>
        <w:t xml:space="preserve">  </w:t>
      </w:r>
      <w:r w:rsidRPr="00387790">
        <w:rPr>
          <w:rFonts w:ascii="Times New Roman" w:hAnsi="Times New Roman" w:cs="Times New Roman"/>
          <w:b/>
          <w:i/>
          <w:color w:val="0070C0"/>
          <w:sz w:val="28"/>
          <w:szCs w:val="28"/>
        </w:rPr>
        <w:t>Зона 6</w:t>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Связана с вестибулярным аппаратом, со слизистой оболочкой среднего уха и миндалинами. При воздействии на эти зоны исчезает шум в ушах, улучшается слух, уменьшается боль в глотке при ангине (тонзиллите), в ухе — при отите, а главное — нормализуется деятельность вестибулярного аппарата.</w:t>
      </w:r>
    </w:p>
    <w:p w:rsidR="00397999" w:rsidRDefault="00397999" w:rsidP="00387790">
      <w:pPr>
        <w:spacing w:after="0" w:line="360" w:lineRule="auto"/>
        <w:ind w:firstLine="567"/>
        <w:rPr>
          <w:rFonts w:ascii="Times New Roman" w:hAnsi="Times New Roman" w:cs="Times New Roman"/>
          <w:color w:val="0070C0"/>
          <w:sz w:val="28"/>
          <w:szCs w:val="28"/>
          <w:lang w:val="en-US"/>
        </w:rPr>
      </w:pPr>
    </w:p>
    <w:p w:rsidR="00387790" w:rsidRPr="00387790" w:rsidRDefault="00387790" w:rsidP="00387790">
      <w:pPr>
        <w:spacing w:after="0" w:line="360" w:lineRule="auto"/>
        <w:ind w:firstLine="567"/>
        <w:rPr>
          <w:rFonts w:ascii="Times New Roman" w:hAnsi="Times New Roman" w:cs="Times New Roman"/>
          <w:b/>
          <w:i/>
          <w:color w:val="0070C0"/>
          <w:sz w:val="28"/>
          <w:szCs w:val="28"/>
        </w:rPr>
      </w:pPr>
      <w:r w:rsidRPr="00387790">
        <w:rPr>
          <w:rFonts w:ascii="Times New Roman" w:hAnsi="Times New Roman" w:cs="Times New Roman"/>
          <w:color w:val="0070C0"/>
          <w:sz w:val="28"/>
          <w:szCs w:val="28"/>
        </w:rPr>
        <w:t xml:space="preserve">  </w:t>
      </w:r>
      <w:r w:rsidRPr="00387790">
        <w:rPr>
          <w:rFonts w:ascii="Times New Roman" w:hAnsi="Times New Roman" w:cs="Times New Roman"/>
          <w:b/>
          <w:i/>
          <w:color w:val="0070C0"/>
          <w:sz w:val="28"/>
          <w:szCs w:val="28"/>
        </w:rPr>
        <w:t>Зона 7</w:t>
      </w:r>
    </w:p>
    <w:p w:rsidR="00387790" w:rsidRDefault="00387790" w:rsidP="00387790">
      <w:pPr>
        <w:spacing w:after="0" w:line="360" w:lineRule="auto"/>
        <w:ind w:firstLine="567"/>
        <w:jc w:val="both"/>
        <w:rPr>
          <w:rFonts w:ascii="Times New Roman" w:hAnsi="Times New Roman" w:cs="Times New Roman"/>
          <w:sz w:val="28"/>
          <w:szCs w:val="28"/>
          <w:lang w:val="en-US"/>
        </w:rPr>
      </w:pPr>
      <w:r w:rsidRPr="00387790">
        <w:rPr>
          <w:rFonts w:ascii="Times New Roman" w:hAnsi="Times New Roman" w:cs="Times New Roman"/>
          <w:sz w:val="28"/>
          <w:szCs w:val="28"/>
        </w:rPr>
        <w:t xml:space="preserve">          </w:t>
      </w:r>
      <w:proofErr w:type="gramStart"/>
      <w:r w:rsidRPr="00387790">
        <w:rPr>
          <w:rFonts w:ascii="Times New Roman" w:hAnsi="Times New Roman" w:cs="Times New Roman"/>
          <w:sz w:val="28"/>
          <w:szCs w:val="28"/>
        </w:rPr>
        <w:t>Связана</w:t>
      </w:r>
      <w:proofErr w:type="gramEnd"/>
      <w:r w:rsidRPr="00387790">
        <w:rPr>
          <w:rFonts w:ascii="Times New Roman" w:hAnsi="Times New Roman" w:cs="Times New Roman"/>
          <w:sz w:val="28"/>
          <w:szCs w:val="28"/>
        </w:rPr>
        <w:t xml:space="preserve"> с лобным отделом мозга, лобными и решетчатыми пазухами носа. Массаж этих зон приводит к улучшению умственного развития, уменьшению косоглазия и исчезновению болей в лобных </w:t>
      </w:r>
      <w:proofErr w:type="gramStart"/>
      <w:r w:rsidRPr="00387790">
        <w:rPr>
          <w:rFonts w:ascii="Times New Roman" w:hAnsi="Times New Roman" w:cs="Times New Roman"/>
          <w:sz w:val="28"/>
          <w:szCs w:val="28"/>
        </w:rPr>
        <w:t>от</w:t>
      </w:r>
      <w:proofErr w:type="gramEnd"/>
      <w:r w:rsidRPr="00387790">
        <w:rPr>
          <w:rFonts w:ascii="Times New Roman" w:hAnsi="Times New Roman" w:cs="Times New Roman"/>
          <w:sz w:val="28"/>
          <w:szCs w:val="28"/>
        </w:rPr>
        <w:t>­</w:t>
      </w:r>
      <w:proofErr w:type="gramStart"/>
      <w:r w:rsidRPr="00387790">
        <w:rPr>
          <w:rFonts w:ascii="Times New Roman" w:hAnsi="Times New Roman" w:cs="Times New Roman"/>
          <w:sz w:val="28"/>
          <w:szCs w:val="28"/>
        </w:rPr>
        <w:t>делах</w:t>
      </w:r>
      <w:proofErr w:type="gramEnd"/>
      <w:r w:rsidRPr="00387790">
        <w:rPr>
          <w:rFonts w:ascii="Times New Roman" w:hAnsi="Times New Roman" w:cs="Times New Roman"/>
          <w:sz w:val="28"/>
          <w:szCs w:val="28"/>
        </w:rPr>
        <w:t xml:space="preserve"> головы и глазных яблоках.</w:t>
      </w:r>
    </w:p>
    <w:p w:rsidR="00397999" w:rsidRPr="00397999" w:rsidRDefault="00397999" w:rsidP="00387790">
      <w:pPr>
        <w:spacing w:after="0" w:line="360" w:lineRule="auto"/>
        <w:ind w:firstLine="567"/>
        <w:jc w:val="both"/>
        <w:rPr>
          <w:rFonts w:ascii="Times New Roman" w:hAnsi="Times New Roman" w:cs="Times New Roman"/>
          <w:sz w:val="28"/>
          <w:szCs w:val="28"/>
          <w:lang w:val="en-US"/>
        </w:rPr>
      </w:pPr>
    </w:p>
    <w:p w:rsidR="00387790" w:rsidRPr="00387790" w:rsidRDefault="00387790" w:rsidP="00387790">
      <w:pPr>
        <w:spacing w:after="0" w:line="360" w:lineRule="auto"/>
        <w:ind w:firstLine="567"/>
        <w:jc w:val="both"/>
        <w:rPr>
          <w:rFonts w:ascii="Times New Roman" w:hAnsi="Times New Roman" w:cs="Times New Roman"/>
          <w:b/>
          <w:i/>
          <w:color w:val="0070C0"/>
          <w:sz w:val="28"/>
          <w:szCs w:val="28"/>
        </w:rPr>
      </w:pPr>
      <w:r>
        <w:rPr>
          <w:rFonts w:ascii="Times New Roman" w:hAnsi="Times New Roman" w:cs="Times New Roman"/>
          <w:sz w:val="28"/>
          <w:szCs w:val="28"/>
        </w:rPr>
        <w:t xml:space="preserve"> </w:t>
      </w:r>
      <w:r w:rsidRPr="00387790">
        <w:rPr>
          <w:rFonts w:ascii="Times New Roman" w:hAnsi="Times New Roman" w:cs="Times New Roman"/>
          <w:sz w:val="28"/>
          <w:szCs w:val="28"/>
        </w:rPr>
        <w:t xml:space="preserve">  </w:t>
      </w:r>
      <w:r w:rsidRPr="00387790">
        <w:rPr>
          <w:rFonts w:ascii="Times New Roman" w:hAnsi="Times New Roman" w:cs="Times New Roman"/>
          <w:b/>
          <w:i/>
          <w:color w:val="0070C0"/>
          <w:sz w:val="28"/>
          <w:szCs w:val="28"/>
        </w:rPr>
        <w:t>Зона 8</w:t>
      </w:r>
    </w:p>
    <w:p w:rsidR="00387790" w:rsidRDefault="00387790" w:rsidP="00387790">
      <w:pPr>
        <w:spacing w:after="0" w:line="360" w:lineRule="auto"/>
        <w:ind w:firstLine="567"/>
        <w:jc w:val="both"/>
        <w:rPr>
          <w:rFonts w:ascii="Times New Roman" w:hAnsi="Times New Roman" w:cs="Times New Roman"/>
          <w:sz w:val="28"/>
          <w:szCs w:val="28"/>
          <w:lang w:val="en-US"/>
        </w:rPr>
      </w:pPr>
      <w:r w:rsidRPr="00387790">
        <w:rPr>
          <w:rFonts w:ascii="Times New Roman" w:hAnsi="Times New Roman" w:cs="Times New Roman"/>
          <w:sz w:val="28"/>
          <w:szCs w:val="28"/>
        </w:rPr>
        <w:t xml:space="preserve">                 </w:t>
      </w:r>
      <w:proofErr w:type="gramStart"/>
      <w:r w:rsidRPr="00387790">
        <w:rPr>
          <w:rFonts w:ascii="Times New Roman" w:hAnsi="Times New Roman" w:cs="Times New Roman"/>
          <w:sz w:val="28"/>
          <w:szCs w:val="28"/>
        </w:rPr>
        <w:t>Связана</w:t>
      </w:r>
      <w:proofErr w:type="gramEnd"/>
      <w:r w:rsidRPr="00387790">
        <w:rPr>
          <w:rFonts w:ascii="Times New Roman" w:hAnsi="Times New Roman" w:cs="Times New Roman"/>
          <w:sz w:val="28"/>
          <w:szCs w:val="28"/>
        </w:rPr>
        <w:t xml:space="preserve"> с гипофизом, слизистыми оболочками носа и гайморовых пазух. Дыхание через нос становится свободным, проходит насморк, уменьшается слабость, нормализуется деятельность эндокринных желез.</w:t>
      </w:r>
    </w:p>
    <w:p w:rsidR="00397999" w:rsidRPr="00397999" w:rsidRDefault="00397999" w:rsidP="00387790">
      <w:pPr>
        <w:spacing w:after="0" w:line="360" w:lineRule="auto"/>
        <w:ind w:firstLine="567"/>
        <w:jc w:val="both"/>
        <w:rPr>
          <w:rFonts w:ascii="Times New Roman" w:hAnsi="Times New Roman" w:cs="Times New Roman"/>
          <w:sz w:val="28"/>
          <w:szCs w:val="28"/>
          <w:lang w:val="en-US"/>
        </w:rPr>
      </w:pPr>
    </w:p>
    <w:p w:rsidR="00387790" w:rsidRPr="00387790" w:rsidRDefault="00387790" w:rsidP="00387790">
      <w:pPr>
        <w:spacing w:after="0" w:line="360" w:lineRule="auto"/>
        <w:ind w:firstLine="567"/>
        <w:jc w:val="both"/>
        <w:rPr>
          <w:rFonts w:ascii="Times New Roman" w:hAnsi="Times New Roman" w:cs="Times New Roman"/>
          <w:b/>
          <w:i/>
          <w:color w:val="0070C0"/>
          <w:sz w:val="28"/>
          <w:szCs w:val="28"/>
        </w:rPr>
      </w:pPr>
      <w:r w:rsidRPr="00387790">
        <w:rPr>
          <w:rFonts w:ascii="Times New Roman" w:hAnsi="Times New Roman" w:cs="Times New Roman"/>
          <w:sz w:val="28"/>
          <w:szCs w:val="28"/>
        </w:rPr>
        <w:t xml:space="preserve">  </w:t>
      </w:r>
      <w:r w:rsidRPr="00387790">
        <w:rPr>
          <w:rFonts w:ascii="Times New Roman" w:hAnsi="Times New Roman" w:cs="Times New Roman"/>
          <w:b/>
          <w:i/>
          <w:color w:val="0070C0"/>
          <w:sz w:val="28"/>
          <w:szCs w:val="28"/>
        </w:rPr>
        <w:t>Зона 9</w:t>
      </w:r>
    </w:p>
    <w:p w:rsidR="00387790" w:rsidRPr="00387790" w:rsidRDefault="00387790" w:rsidP="00387790">
      <w:pPr>
        <w:spacing w:after="0" w:line="360" w:lineRule="auto"/>
        <w:ind w:firstLine="567"/>
        <w:jc w:val="both"/>
        <w:rPr>
          <w:rFonts w:ascii="Times New Roman" w:hAnsi="Times New Roman" w:cs="Times New Roman"/>
          <w:sz w:val="28"/>
          <w:szCs w:val="28"/>
        </w:rPr>
      </w:pPr>
      <w:r w:rsidRPr="00387790">
        <w:rPr>
          <w:rFonts w:ascii="Times New Roman" w:hAnsi="Times New Roman" w:cs="Times New Roman"/>
          <w:sz w:val="28"/>
          <w:szCs w:val="28"/>
        </w:rPr>
        <w:t xml:space="preserve">Руки — это манипуляторы мозга. Руки </w:t>
      </w:r>
      <w:proofErr w:type="gramStart"/>
      <w:r w:rsidRPr="00387790">
        <w:rPr>
          <w:rFonts w:ascii="Times New Roman" w:hAnsi="Times New Roman" w:cs="Times New Roman"/>
          <w:sz w:val="28"/>
          <w:szCs w:val="28"/>
        </w:rPr>
        <w:t>связаны</w:t>
      </w:r>
      <w:proofErr w:type="gramEnd"/>
      <w:r w:rsidRPr="00387790">
        <w:rPr>
          <w:rFonts w:ascii="Times New Roman" w:hAnsi="Times New Roman" w:cs="Times New Roman"/>
          <w:sz w:val="28"/>
          <w:szCs w:val="28"/>
        </w:rPr>
        <w:t xml:space="preserve"> со всеми органами. За зонами на руках необходимо особенно тщательно следить, устранять своевременно все возникшие нарушения.</w:t>
      </w:r>
    </w:p>
    <w:p w:rsidR="00387790" w:rsidRPr="00387790" w:rsidRDefault="00387790" w:rsidP="00387790">
      <w:pPr>
        <w:spacing w:after="0" w:line="360" w:lineRule="auto"/>
        <w:ind w:firstLine="567"/>
        <w:jc w:val="both"/>
        <w:rPr>
          <w:rFonts w:ascii="Times New Roman" w:hAnsi="Times New Roman" w:cs="Times New Roman"/>
          <w:sz w:val="28"/>
          <w:szCs w:val="28"/>
        </w:rPr>
      </w:pPr>
    </w:p>
    <w:p w:rsidR="00E253CD" w:rsidRPr="00387790" w:rsidRDefault="00E253CD" w:rsidP="00E253CD">
      <w:pPr>
        <w:spacing w:after="0" w:line="360" w:lineRule="auto"/>
        <w:ind w:firstLine="567"/>
        <w:jc w:val="both"/>
        <w:rPr>
          <w:rFonts w:ascii="Times New Roman" w:hAnsi="Times New Roman" w:cs="Times New Roman"/>
          <w:sz w:val="28"/>
          <w:szCs w:val="28"/>
        </w:rPr>
      </w:pPr>
    </w:p>
    <w:sectPr w:rsidR="00E253CD" w:rsidRPr="00387790" w:rsidSect="00AA1127">
      <w:pgSz w:w="11906" w:h="16838"/>
      <w:pgMar w:top="1134" w:right="1133" w:bottom="1134" w:left="1276" w:header="708" w:footer="708" w:gutter="0"/>
      <w:pgBorders w:offsetFrom="page">
        <w:top w:val="safari" w:sz="24" w:space="24" w:color="92CDDC" w:themeColor="accent5" w:themeTint="99"/>
        <w:left w:val="safari" w:sz="24" w:space="24" w:color="92CDDC" w:themeColor="accent5" w:themeTint="99"/>
        <w:bottom w:val="safari" w:sz="24" w:space="24" w:color="92CDDC" w:themeColor="accent5" w:themeTint="99"/>
        <w:right w:val="safari" w:sz="24" w:space="24" w:color="92CDDC" w:themeColor="accent5"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A1127"/>
    <w:rsid w:val="00060727"/>
    <w:rsid w:val="0010145D"/>
    <w:rsid w:val="00136D5D"/>
    <w:rsid w:val="00215C8B"/>
    <w:rsid w:val="002C415C"/>
    <w:rsid w:val="00387790"/>
    <w:rsid w:val="00397999"/>
    <w:rsid w:val="003B2005"/>
    <w:rsid w:val="00482E68"/>
    <w:rsid w:val="009F64EB"/>
    <w:rsid w:val="00A37D2A"/>
    <w:rsid w:val="00AA1127"/>
    <w:rsid w:val="00D43F1C"/>
    <w:rsid w:val="00E253CD"/>
    <w:rsid w:val="00F42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53CD"/>
    <w:rPr>
      <w:b/>
      <w:bCs/>
    </w:rPr>
  </w:style>
  <w:style w:type="paragraph" w:styleId="a4">
    <w:name w:val="Balloon Text"/>
    <w:basedOn w:val="a"/>
    <w:link w:val="a5"/>
    <w:uiPriority w:val="99"/>
    <w:semiHidden/>
    <w:unhideWhenUsed/>
    <w:rsid w:val="00387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7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n1v3ox</dc:creator>
  <cp:keywords/>
  <dc:description/>
  <cp:lastModifiedBy>n1v3ox</cp:lastModifiedBy>
  <cp:revision>2</cp:revision>
  <dcterms:created xsi:type="dcterms:W3CDTF">2012-10-08T02:38:00Z</dcterms:created>
  <dcterms:modified xsi:type="dcterms:W3CDTF">2012-10-08T02:38:00Z</dcterms:modified>
</cp:coreProperties>
</file>